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11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586"/>
        <w:gridCol w:w="1172"/>
        <w:gridCol w:w="134"/>
        <w:gridCol w:w="804"/>
        <w:gridCol w:w="661"/>
        <w:gridCol w:w="1448"/>
        <w:gridCol w:w="1113"/>
        <w:gridCol w:w="1816"/>
        <w:gridCol w:w="1347"/>
        <w:gridCol w:w="614"/>
        <w:gridCol w:w="1611"/>
        <w:gridCol w:w="1612"/>
        <w:gridCol w:w="2607"/>
        <w:gridCol w:w="117"/>
        <w:gridCol w:w="410"/>
        <w:gridCol w:w="59"/>
      </w:tblGrid>
      <w:tr w:rsidR="00F23E14" w:rsidRPr="004A26AC" w:rsidTr="008375E7">
        <w:trPr>
          <w:trHeight w:hRule="exact" w:val="397"/>
        </w:trPr>
        <w:tc>
          <w:tcPr>
            <w:tcW w:w="2696" w:type="dxa"/>
            <w:gridSpan w:val="4"/>
          </w:tcPr>
          <w:p w:rsidR="00F23E14" w:rsidRDefault="00F23E1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341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F23E14" w:rsidRPr="00EC7EC9" w:rsidRDefault="00EC7EC9">
            <w:pPr>
              <w:widowControl w:val="0"/>
              <w:autoSpaceDE w:val="0"/>
              <w:autoSpaceDN w:val="0"/>
              <w:adjustRightInd w:val="0"/>
              <w:spacing w:before="29" w:after="0" w:line="314" w:lineRule="exact"/>
              <w:ind w:left="15"/>
              <w:rPr>
                <w:rFonts w:ascii="Century Gothic" w:eastAsia="Century Gothic" w:hAnsi="Century Gothic" w:cs="Century Gothic"/>
                <w:b/>
                <w:bCs/>
                <w:color w:val="000000"/>
                <w:w w:val="105"/>
                <w:sz w:val="30"/>
                <w:szCs w:val="30"/>
                <w:lang w:val="ru-RU"/>
              </w:rPr>
            </w:pPr>
            <w:r w:rsidRPr="00EC7EC9">
              <w:rPr>
                <w:rFonts w:ascii="Century Gothic" w:eastAsia="Century Gothic" w:hAnsi="Century Gothic" w:cs="Century Gothic"/>
                <w:b/>
                <w:bCs/>
                <w:color w:val="000000"/>
                <w:w w:val="105"/>
                <w:sz w:val="30"/>
                <w:szCs w:val="30"/>
                <w:lang w:val="ru-RU"/>
              </w:rPr>
              <w:t>АКЦІОНЕРНЕ  ТОВАРИСТВО  "БТА БАНК"; код за ЄДРПОУ 14359845</w:t>
            </w:r>
          </w:p>
        </w:tc>
      </w:tr>
      <w:tr w:rsidR="00F23E14" w:rsidRPr="004A26AC" w:rsidTr="008375E7">
        <w:trPr>
          <w:trHeight w:hRule="exact" w:val="779"/>
        </w:trPr>
        <w:tc>
          <w:tcPr>
            <w:tcW w:w="2696" w:type="dxa"/>
            <w:gridSpan w:val="4"/>
          </w:tcPr>
          <w:p w:rsidR="00F23E14" w:rsidRPr="00EC7EC9" w:rsidRDefault="00F23E1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  <w:tc>
          <w:tcPr>
            <w:tcW w:w="1335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F23E14" w:rsidRPr="00EC7EC9" w:rsidRDefault="00EC7EC9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t xml:space="preserve">'04111, м. </w:t>
            </w:r>
            <w:proofErr w:type="spellStart"/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t>Київ</w:t>
            </w:r>
            <w:proofErr w:type="spellEnd"/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t>вул</w:t>
            </w:r>
            <w:proofErr w:type="spellEnd"/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t>Д.Щербаківського</w:t>
            </w:r>
            <w:proofErr w:type="spellEnd"/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t>, буд.35</w:t>
            </w:r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br/>
            </w:r>
            <w:proofErr w:type="spellStart"/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t>Ліцензія</w:t>
            </w:r>
            <w:proofErr w:type="spellEnd"/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t xml:space="preserve"> АЕ №263241, на </w:t>
            </w:r>
            <w:proofErr w:type="spellStart"/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t>провадження</w:t>
            </w:r>
            <w:proofErr w:type="spellEnd"/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t>професійної</w:t>
            </w:r>
            <w:proofErr w:type="spellEnd"/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t>діяльності</w:t>
            </w:r>
            <w:proofErr w:type="spellEnd"/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t>на</w:t>
            </w:r>
            <w:proofErr w:type="gramEnd"/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t xml:space="preserve"> фондовому ринку - </w:t>
            </w:r>
            <w:proofErr w:type="spellStart"/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t>депозитарної</w:t>
            </w:r>
            <w:proofErr w:type="spellEnd"/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t>діяльності</w:t>
            </w:r>
            <w:proofErr w:type="spellEnd"/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t xml:space="preserve">:                                                  </w:t>
            </w:r>
            <w:proofErr w:type="spellStart"/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t>Депозитарної</w:t>
            </w:r>
            <w:proofErr w:type="spellEnd"/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t>діяльності</w:t>
            </w:r>
            <w:proofErr w:type="spellEnd"/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t>депозитарної</w:t>
            </w:r>
            <w:proofErr w:type="spellEnd"/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t xml:space="preserve"> установи, </w:t>
            </w:r>
            <w:proofErr w:type="gramStart"/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t>видана</w:t>
            </w:r>
            <w:proofErr w:type="gramEnd"/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t xml:space="preserve"> НКЦПФР 28.08.2013 р.</w:t>
            </w:r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 xml:space="preserve">Строк </w:t>
            </w:r>
            <w:proofErr w:type="spellStart"/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t>дії</w:t>
            </w:r>
            <w:proofErr w:type="spellEnd"/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t>Ліцензії</w:t>
            </w:r>
            <w:proofErr w:type="spellEnd"/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t xml:space="preserve">: </w:t>
            </w:r>
            <w:proofErr w:type="spellStart"/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t>з</w:t>
            </w:r>
            <w:proofErr w:type="spellEnd"/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t xml:space="preserve"> 12.10.2013 </w:t>
            </w:r>
            <w:proofErr w:type="spellStart"/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t>необмежений</w:t>
            </w:r>
            <w:proofErr w:type="spellEnd"/>
            <w:r w:rsidRPr="00EC7EC9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  <w:lang w:val="ru-RU"/>
              </w:rPr>
              <w:t>.'</w:t>
            </w:r>
          </w:p>
        </w:tc>
        <w:tc>
          <w:tcPr>
            <w:tcW w:w="59" w:type="dxa"/>
          </w:tcPr>
          <w:p w:rsidR="00F23E14" w:rsidRPr="00EC7EC9" w:rsidRDefault="00F23E1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F23E14" w:rsidRPr="004A26AC" w:rsidTr="008375E7">
        <w:trPr>
          <w:trHeight w:hRule="exact" w:val="667"/>
        </w:trPr>
        <w:tc>
          <w:tcPr>
            <w:tcW w:w="1564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23E14" w:rsidRPr="00EC7EC9" w:rsidRDefault="00EC7EC9" w:rsidP="008375E7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Century Gothic" w:eastAsia="Century Gothic" w:hAnsi="Century Gothic" w:cs="Century Gothic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  <w:r w:rsidRPr="00EC7EC9">
              <w:rPr>
                <w:rFonts w:ascii="Century Gothic" w:eastAsia="Century Gothic" w:hAnsi="Century Gothic" w:cs="Century Gothic"/>
                <w:b/>
                <w:bCs/>
                <w:color w:val="000000"/>
                <w:w w:val="105"/>
                <w:sz w:val="24"/>
                <w:szCs w:val="24"/>
                <w:lang w:val="ru-RU"/>
              </w:rPr>
              <w:t xml:space="preserve">ВИПИСКА ПРО ОБІГ НА РАХУНКУ В </w:t>
            </w:r>
            <w:proofErr w:type="gramStart"/>
            <w:r w:rsidRPr="00EC7EC9">
              <w:rPr>
                <w:rFonts w:ascii="Century Gothic" w:eastAsia="Century Gothic" w:hAnsi="Century Gothic" w:cs="Century Gothic"/>
                <w:b/>
                <w:bCs/>
                <w:color w:val="000000"/>
                <w:w w:val="105"/>
                <w:sz w:val="24"/>
                <w:szCs w:val="24"/>
                <w:lang w:val="ru-RU"/>
              </w:rPr>
              <w:t>Ц</w:t>
            </w:r>
            <w:proofErr w:type="gramEnd"/>
            <w:r w:rsidRPr="00EC7EC9">
              <w:rPr>
                <w:rFonts w:ascii="Century Gothic" w:eastAsia="Century Gothic" w:hAnsi="Century Gothic" w:cs="Century Gothic"/>
                <w:b/>
                <w:bCs/>
                <w:color w:val="000000"/>
                <w:w w:val="105"/>
                <w:sz w:val="24"/>
                <w:szCs w:val="24"/>
                <w:lang w:val="ru-RU"/>
              </w:rPr>
              <w:t xml:space="preserve">ІННИХ ПАПЕРАХ № </w:t>
            </w:r>
            <w:r w:rsidR="008375E7">
              <w:rPr>
                <w:rFonts w:ascii="Century Gothic" w:eastAsia="Century Gothic" w:hAnsi="Century Gothic" w:cs="Century Gothic"/>
                <w:b/>
                <w:bCs/>
                <w:color w:val="000000"/>
                <w:w w:val="105"/>
                <w:sz w:val="24"/>
                <w:szCs w:val="24"/>
                <w:lang w:val="ru-RU"/>
              </w:rPr>
              <w:t>________</w:t>
            </w:r>
            <w:r w:rsidRPr="00EC7EC9">
              <w:rPr>
                <w:rFonts w:ascii="Century Gothic" w:eastAsia="Century Gothic" w:hAnsi="Century Gothic" w:cs="Century Gothic"/>
                <w:b/>
                <w:bCs/>
                <w:color w:val="000000"/>
                <w:w w:val="105"/>
                <w:sz w:val="24"/>
                <w:szCs w:val="24"/>
                <w:lang w:val="ru-RU"/>
              </w:rPr>
              <w:t xml:space="preserve"> З </w:t>
            </w:r>
            <w:r w:rsidR="008375E7">
              <w:rPr>
                <w:rFonts w:ascii="Century Gothic" w:eastAsia="Century Gothic" w:hAnsi="Century Gothic" w:cs="Century Gothic"/>
                <w:b/>
                <w:bCs/>
                <w:color w:val="000000"/>
                <w:w w:val="105"/>
                <w:sz w:val="24"/>
                <w:szCs w:val="24"/>
                <w:lang w:val="ru-RU"/>
              </w:rPr>
              <w:t>______</w:t>
            </w:r>
            <w:r w:rsidRPr="00EC7EC9">
              <w:rPr>
                <w:rFonts w:ascii="Century Gothic" w:eastAsia="Century Gothic" w:hAnsi="Century Gothic" w:cs="Century Gothic"/>
                <w:b/>
                <w:bCs/>
                <w:color w:val="000000"/>
                <w:w w:val="105"/>
                <w:sz w:val="24"/>
                <w:szCs w:val="24"/>
                <w:lang w:val="ru-RU"/>
              </w:rPr>
              <w:t xml:space="preserve"> ПО </w:t>
            </w:r>
            <w:r w:rsidR="008375E7">
              <w:rPr>
                <w:rFonts w:ascii="Century Gothic" w:eastAsia="Century Gothic" w:hAnsi="Century Gothic" w:cs="Century Gothic"/>
                <w:b/>
                <w:bCs/>
                <w:color w:val="000000"/>
                <w:w w:val="105"/>
                <w:sz w:val="24"/>
                <w:szCs w:val="24"/>
                <w:lang w:val="ru-RU"/>
              </w:rPr>
              <w:t>____</w:t>
            </w:r>
            <w:r w:rsidRPr="00EC7EC9">
              <w:rPr>
                <w:rFonts w:ascii="Century Gothic" w:eastAsia="Century Gothic" w:hAnsi="Century Gothic" w:cs="Century Gothic"/>
                <w:b/>
                <w:bCs/>
                <w:color w:val="000000"/>
                <w:w w:val="105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69" w:type="dxa"/>
            <w:gridSpan w:val="2"/>
          </w:tcPr>
          <w:p w:rsidR="00F23E14" w:rsidRPr="00EC7EC9" w:rsidRDefault="00F23E1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F23E14" w:rsidRPr="004A26AC" w:rsidTr="008375E7">
        <w:trPr>
          <w:trHeight w:hRule="exact" w:val="500"/>
        </w:trPr>
        <w:tc>
          <w:tcPr>
            <w:tcW w:w="1564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23E14" w:rsidRPr="00EC7EC9" w:rsidRDefault="00F23E14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Century Gothic" w:eastAsia="Century Gothic" w:hAnsi="Century Gothic" w:cs="Century Gothic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469" w:type="dxa"/>
            <w:gridSpan w:val="2"/>
          </w:tcPr>
          <w:p w:rsidR="00F23E14" w:rsidRPr="00EC7EC9" w:rsidRDefault="00F23E1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F23E14" w:rsidTr="008375E7">
        <w:trPr>
          <w:trHeight w:hRule="exact" w:val="500"/>
        </w:trPr>
        <w:tc>
          <w:tcPr>
            <w:tcW w:w="1564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23E14" w:rsidRPr="008375E7" w:rsidRDefault="00EC7EC9" w:rsidP="008375E7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  <w:t>Дата</w:t>
            </w:r>
            <w:proofErr w:type="spellEnd"/>
            <w:r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  <w:t>та</w:t>
            </w:r>
            <w:proofErr w:type="spellEnd"/>
            <w:r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  <w:t>час</w:t>
            </w:r>
            <w:proofErr w:type="spellEnd"/>
            <w:r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  <w:t>складання</w:t>
            </w:r>
            <w:proofErr w:type="spellEnd"/>
            <w:r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  <w:t>виписки</w:t>
            </w:r>
            <w:proofErr w:type="spellEnd"/>
            <w:r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  <w:t xml:space="preserve">/DATE AND TIME OF FORMATION: </w:t>
            </w:r>
            <w:r w:rsidR="008375E7"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  <w:lang w:val="uk-UA"/>
              </w:rPr>
              <w:t>_______</w:t>
            </w:r>
          </w:p>
        </w:tc>
        <w:tc>
          <w:tcPr>
            <w:tcW w:w="469" w:type="dxa"/>
            <w:gridSpan w:val="2"/>
          </w:tcPr>
          <w:p w:rsidR="00F23E14" w:rsidRDefault="00F23E1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23E14" w:rsidTr="008375E7">
        <w:trPr>
          <w:trHeight w:hRule="exact" w:val="389"/>
        </w:trPr>
        <w:tc>
          <w:tcPr>
            <w:tcW w:w="1564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23E14" w:rsidRDefault="00EC7EC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Century Gothic" w:eastAsia="Century Gothic" w:hAnsi="Century Gothic" w:cs="Century Gothic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Century Gothic" w:eastAsia="Century Gothic" w:hAnsi="Century Gothic" w:cs="Century Gothic"/>
                <w:b/>
                <w:bCs/>
                <w:color w:val="000000"/>
                <w:w w:val="105"/>
                <w:sz w:val="24"/>
                <w:szCs w:val="24"/>
              </w:rPr>
              <w:t>Депонент</w:t>
            </w:r>
            <w:proofErr w:type="spellEnd"/>
            <w:r>
              <w:rPr>
                <w:rFonts w:ascii="Century Gothic" w:eastAsia="Century Gothic" w:hAnsi="Century Gothic" w:cs="Century Gothic"/>
                <w:b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469" w:type="dxa"/>
            <w:gridSpan w:val="2"/>
          </w:tcPr>
          <w:p w:rsidR="00F23E14" w:rsidRDefault="00F23E1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23E14" w:rsidTr="008375E7">
        <w:trPr>
          <w:trHeight w:hRule="exact" w:val="446"/>
        </w:trPr>
        <w:tc>
          <w:tcPr>
            <w:tcW w:w="59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23E14" w:rsidRDefault="00F23E14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Century Gothic" w:eastAsia="Century Gothic" w:hAnsi="Century Gothic" w:cs="Century Gothic"/>
                <w:b/>
                <w:bCs/>
                <w:color w:val="000000"/>
                <w:w w:val="105"/>
                <w:sz w:val="24"/>
                <w:szCs w:val="24"/>
                <w:u w:val="single"/>
              </w:rPr>
            </w:pPr>
          </w:p>
        </w:tc>
        <w:tc>
          <w:tcPr>
            <w:tcW w:w="31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23E14" w:rsidRDefault="00F23E14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Century Gothic" w:eastAsia="Century Gothic" w:hAnsi="Century Gothic" w:cs="Century Gothic"/>
                <w:b/>
                <w:bCs/>
                <w:color w:val="000000"/>
                <w:w w:val="105"/>
                <w:sz w:val="24"/>
                <w:szCs w:val="24"/>
                <w:u w:val="single"/>
              </w:rPr>
            </w:pPr>
          </w:p>
        </w:tc>
        <w:tc>
          <w:tcPr>
            <w:tcW w:w="656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23E14" w:rsidRDefault="00F23E14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Century Gothic" w:eastAsia="Century Gothic" w:hAnsi="Century Gothic" w:cs="Century Gothic"/>
                <w:b/>
                <w:bCs/>
                <w:color w:val="000000"/>
                <w:w w:val="105"/>
                <w:sz w:val="24"/>
                <w:szCs w:val="24"/>
                <w:u w:val="single"/>
              </w:rPr>
            </w:pPr>
          </w:p>
        </w:tc>
        <w:tc>
          <w:tcPr>
            <w:tcW w:w="469" w:type="dxa"/>
            <w:gridSpan w:val="2"/>
          </w:tcPr>
          <w:p w:rsidR="00F23E14" w:rsidRDefault="00F23E1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23E14" w:rsidRPr="004A26AC" w:rsidTr="008375E7">
        <w:trPr>
          <w:trHeight w:hRule="exact" w:val="332"/>
        </w:trPr>
        <w:tc>
          <w:tcPr>
            <w:tcW w:w="4805" w:type="dxa"/>
            <w:gridSpan w:val="6"/>
          </w:tcPr>
          <w:p w:rsidR="00F23E14" w:rsidRDefault="00F23E1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1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23E14" w:rsidRPr="00EC7EC9" w:rsidRDefault="00EC7EC9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jc w:val="center"/>
              <w:rPr>
                <w:rFonts w:ascii="Century Gothic" w:eastAsia="Century Gothic" w:hAnsi="Century Gothic" w:cs="Century Gothic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  <w:proofErr w:type="spellStart"/>
            <w:r w:rsidRPr="00EC7EC9">
              <w:rPr>
                <w:rFonts w:ascii="Century Gothic" w:eastAsia="Century Gothic" w:hAnsi="Century Gothic" w:cs="Century Gothic"/>
                <w:b/>
                <w:bCs/>
                <w:color w:val="000000"/>
                <w:w w:val="105"/>
                <w:sz w:val="24"/>
                <w:szCs w:val="24"/>
                <w:lang w:val="ru-RU"/>
              </w:rPr>
              <w:t>Операції</w:t>
            </w:r>
            <w:proofErr w:type="spellEnd"/>
            <w:r w:rsidRPr="00EC7EC9">
              <w:rPr>
                <w:rFonts w:ascii="Century Gothic" w:eastAsia="Century Gothic" w:hAnsi="Century Gothic" w:cs="Century Gothic"/>
                <w:b/>
                <w:bCs/>
                <w:color w:val="000000"/>
                <w:w w:val="105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EC7EC9">
              <w:rPr>
                <w:rFonts w:ascii="Century Gothic" w:eastAsia="Century Gothic" w:hAnsi="Century Gothic" w:cs="Century Gothic"/>
                <w:b/>
                <w:bCs/>
                <w:color w:val="000000"/>
                <w:w w:val="105"/>
                <w:sz w:val="24"/>
                <w:szCs w:val="24"/>
                <w:lang w:val="ru-RU"/>
              </w:rPr>
              <w:t>рахунку</w:t>
            </w:r>
            <w:proofErr w:type="spellEnd"/>
            <w:r w:rsidRPr="00EC7EC9">
              <w:rPr>
                <w:rFonts w:ascii="Century Gothic" w:eastAsia="Century Gothic" w:hAnsi="Century Gothic" w:cs="Century Gothic"/>
                <w:b/>
                <w:bCs/>
                <w:color w:val="000000"/>
                <w:w w:val="105"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EC7EC9">
              <w:rPr>
                <w:rFonts w:ascii="Century Gothic" w:eastAsia="Century Gothic" w:hAnsi="Century Gothic" w:cs="Century Gothic"/>
                <w:b/>
                <w:bCs/>
                <w:color w:val="000000"/>
                <w:w w:val="105"/>
                <w:sz w:val="24"/>
                <w:szCs w:val="24"/>
                <w:lang w:val="ru-RU"/>
              </w:rPr>
              <w:t>цінних</w:t>
            </w:r>
            <w:proofErr w:type="spellEnd"/>
            <w:r w:rsidRPr="00EC7EC9">
              <w:rPr>
                <w:rFonts w:ascii="Century Gothic" w:eastAsia="Century Gothic" w:hAnsi="Century Gothic" w:cs="Century Gothic"/>
                <w:b/>
                <w:bCs/>
                <w:color w:val="000000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7EC9">
              <w:rPr>
                <w:rFonts w:ascii="Century Gothic" w:eastAsia="Century Gothic" w:hAnsi="Century Gothic" w:cs="Century Gothic"/>
                <w:b/>
                <w:bCs/>
                <w:color w:val="000000"/>
                <w:w w:val="105"/>
                <w:sz w:val="24"/>
                <w:szCs w:val="24"/>
                <w:lang w:val="ru-RU"/>
              </w:rPr>
              <w:t>паперах</w:t>
            </w:r>
            <w:proofErr w:type="spellEnd"/>
          </w:p>
        </w:tc>
        <w:tc>
          <w:tcPr>
            <w:tcW w:w="3193" w:type="dxa"/>
            <w:gridSpan w:val="4"/>
          </w:tcPr>
          <w:p w:rsidR="00F23E14" w:rsidRPr="00EC7EC9" w:rsidRDefault="00F23E1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F23E14" w:rsidTr="008375E7">
        <w:trPr>
          <w:trHeight w:hRule="exact" w:val="57"/>
        </w:trPr>
        <w:tc>
          <w:tcPr>
            <w:tcW w:w="586" w:type="dxa"/>
            <w:vMerge w:val="restar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CC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23E14" w:rsidRDefault="00EC7EC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  <w:t>№ з/п</w:t>
            </w:r>
          </w:p>
        </w:tc>
        <w:tc>
          <w:tcPr>
            <w:tcW w:w="1306" w:type="dxa"/>
            <w:gridSpan w:val="2"/>
            <w:vMerge w:val="restar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CC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23E14" w:rsidRDefault="00EC7EC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  <w:t>Дата</w:t>
            </w:r>
            <w:proofErr w:type="spellEnd"/>
            <w:r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  <w:t>операції</w:t>
            </w:r>
            <w:proofErr w:type="spellEnd"/>
          </w:p>
        </w:tc>
        <w:tc>
          <w:tcPr>
            <w:tcW w:w="2913" w:type="dxa"/>
            <w:gridSpan w:val="3"/>
            <w:vMerge w:val="restar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CC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23E14" w:rsidRDefault="00EC7EC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  <w:t>Балансовий</w:t>
            </w:r>
            <w:proofErr w:type="spellEnd"/>
            <w:r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  <w:t>рахунок</w:t>
            </w:r>
            <w:proofErr w:type="spellEnd"/>
          </w:p>
        </w:tc>
        <w:tc>
          <w:tcPr>
            <w:tcW w:w="4890" w:type="dxa"/>
            <w:gridSpan w:val="4"/>
            <w:vMerge w:val="restar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CC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23E14" w:rsidRDefault="00EC7EC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  <w:t>Контрагент</w:t>
            </w:r>
            <w:proofErr w:type="spellEnd"/>
          </w:p>
        </w:tc>
        <w:tc>
          <w:tcPr>
            <w:tcW w:w="3223" w:type="dxa"/>
            <w:gridSpan w:val="2"/>
            <w:vMerge w:val="restar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CC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23E14" w:rsidRDefault="00EC7EC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  <w:t>Кількість</w:t>
            </w:r>
            <w:proofErr w:type="spellEnd"/>
          </w:p>
        </w:tc>
        <w:tc>
          <w:tcPr>
            <w:tcW w:w="2724" w:type="dxa"/>
            <w:gridSpan w:val="2"/>
            <w:vMerge w:val="restar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CC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23E14" w:rsidRDefault="00EC7EC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  <w:t>Додатково</w:t>
            </w:r>
            <w:proofErr w:type="spellEnd"/>
          </w:p>
        </w:tc>
        <w:tc>
          <w:tcPr>
            <w:tcW w:w="469" w:type="dxa"/>
            <w:gridSpan w:val="2"/>
          </w:tcPr>
          <w:p w:rsidR="00F23E14" w:rsidRDefault="00F23E1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23E14" w:rsidTr="008375E7">
        <w:trPr>
          <w:trHeight w:hRule="exact" w:val="249"/>
        </w:trPr>
        <w:tc>
          <w:tcPr>
            <w:tcW w:w="586" w:type="dxa"/>
            <w:vMerge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CC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23E14" w:rsidRDefault="00F23E1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306" w:type="dxa"/>
            <w:gridSpan w:val="2"/>
            <w:vMerge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CC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23E14" w:rsidRDefault="00F23E1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2913" w:type="dxa"/>
            <w:gridSpan w:val="3"/>
            <w:vMerge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CC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23E14" w:rsidRDefault="00F23E1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890" w:type="dxa"/>
            <w:gridSpan w:val="4"/>
            <w:vMerge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CC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23E14" w:rsidRDefault="00F23E1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vMerge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CC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23E14" w:rsidRDefault="00F23E1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2724" w:type="dxa"/>
            <w:gridSpan w:val="2"/>
            <w:vMerge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CC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23E14" w:rsidRDefault="00F23E1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69" w:type="dxa"/>
            <w:gridSpan w:val="2"/>
          </w:tcPr>
          <w:p w:rsidR="00F23E14" w:rsidRDefault="00F23E1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23E14" w:rsidTr="008375E7">
        <w:trPr>
          <w:trHeight w:hRule="exact" w:val="306"/>
        </w:trPr>
        <w:tc>
          <w:tcPr>
            <w:tcW w:w="586" w:type="dxa"/>
            <w:vMerge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CC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23E14" w:rsidRDefault="00F23E1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306" w:type="dxa"/>
            <w:gridSpan w:val="2"/>
            <w:vMerge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CC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23E14" w:rsidRDefault="00F23E1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46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CC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23E14" w:rsidRDefault="00EC7EC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  <w:t>Дебіт</w:t>
            </w:r>
            <w:proofErr w:type="spellEnd"/>
          </w:p>
        </w:tc>
        <w:tc>
          <w:tcPr>
            <w:tcW w:w="144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CC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23E14" w:rsidRDefault="00EC7EC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  <w:t>Кредит</w:t>
            </w:r>
            <w:proofErr w:type="spellEnd"/>
          </w:p>
        </w:tc>
        <w:tc>
          <w:tcPr>
            <w:tcW w:w="4890" w:type="dxa"/>
            <w:gridSpan w:val="4"/>
            <w:vMerge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CC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23E14" w:rsidRDefault="00F23E1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CC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23E14" w:rsidRDefault="00EC7EC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  <w:t>Прибуток</w:t>
            </w:r>
            <w:proofErr w:type="spellEnd"/>
          </w:p>
        </w:tc>
        <w:tc>
          <w:tcPr>
            <w:tcW w:w="161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CC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23E14" w:rsidRDefault="00EC7EC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  <w:t>Видаток</w:t>
            </w:r>
            <w:proofErr w:type="spellEnd"/>
          </w:p>
        </w:tc>
        <w:tc>
          <w:tcPr>
            <w:tcW w:w="2724" w:type="dxa"/>
            <w:gridSpan w:val="2"/>
            <w:vMerge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CC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23E14" w:rsidRDefault="00F23E1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69" w:type="dxa"/>
            <w:gridSpan w:val="2"/>
          </w:tcPr>
          <w:p w:rsidR="00F23E14" w:rsidRDefault="00F23E1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23E14" w:rsidRPr="008375E7" w:rsidTr="008375E7">
        <w:trPr>
          <w:trHeight w:hRule="exact" w:val="485"/>
        </w:trPr>
        <w:tc>
          <w:tcPr>
            <w:tcW w:w="1758" w:type="dxa"/>
            <w:gridSpan w:val="2"/>
            <w:tcBorders>
              <w:top w:val="nil"/>
              <w:left w:val="dotted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23E14" w:rsidRDefault="008375E7">
            <w:pPr>
              <w:widowControl w:val="0"/>
              <w:autoSpaceDE w:val="0"/>
              <w:autoSpaceDN w:val="0"/>
              <w:adjustRightInd w:val="0"/>
              <w:spacing w:before="29" w:after="0" w:line="234" w:lineRule="exact"/>
              <w:ind w:left="15"/>
              <w:rPr>
                <w:rFonts w:ascii="Century Gothic" w:eastAsia="Century Gothic" w:hAnsi="Century Gothic" w:cs="Century Gothic"/>
                <w:b/>
                <w:bCs/>
                <w:color w:val="000000"/>
                <w:w w:val="105"/>
              </w:rPr>
            </w:pPr>
            <w:r>
              <w:rPr>
                <w:rFonts w:ascii="Century Gothic" w:eastAsia="Century Gothic" w:hAnsi="Century Gothic" w:cs="Century Gothic"/>
                <w:b/>
                <w:bCs/>
                <w:color w:val="000000"/>
                <w:w w:val="105"/>
              </w:rPr>
              <w:t>ISIN</w:t>
            </w:r>
          </w:p>
        </w:tc>
        <w:tc>
          <w:tcPr>
            <w:tcW w:w="13884" w:type="dxa"/>
            <w:gridSpan w:val="12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23E14" w:rsidRPr="008375E7" w:rsidRDefault="008375E7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Century Gothic" w:eastAsia="Century Gothic" w:hAnsi="Century Gothic" w:cs="Century Gothic"/>
                <w:b/>
                <w:bCs/>
                <w:color w:val="000000"/>
                <w:w w:val="105"/>
                <w:sz w:val="20"/>
                <w:szCs w:val="20"/>
                <w:lang w:val="uk-UA"/>
              </w:rPr>
            </w:pPr>
            <w:r>
              <w:rPr>
                <w:rFonts w:ascii="Century Gothic" w:eastAsia="Century Gothic" w:hAnsi="Century Gothic" w:cs="Century Gothic"/>
                <w:b/>
                <w:bCs/>
                <w:color w:val="000000"/>
                <w:w w:val="105"/>
                <w:sz w:val="20"/>
                <w:szCs w:val="20"/>
                <w:lang w:val="uk-UA"/>
              </w:rPr>
              <w:t>Назва цінного паперу</w:t>
            </w:r>
          </w:p>
        </w:tc>
        <w:tc>
          <w:tcPr>
            <w:tcW w:w="469" w:type="dxa"/>
            <w:gridSpan w:val="2"/>
          </w:tcPr>
          <w:p w:rsidR="00F23E14" w:rsidRPr="00EC7EC9" w:rsidRDefault="00F23E1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F23E14" w:rsidTr="008375E7">
        <w:trPr>
          <w:trHeight w:hRule="exact" w:val="283"/>
        </w:trPr>
        <w:tc>
          <w:tcPr>
            <w:tcW w:w="15642" w:type="dxa"/>
            <w:gridSpan w:val="14"/>
            <w:tcBorders>
              <w:top w:val="nil"/>
              <w:left w:val="dotted" w:sz="4" w:space="0" w:color="000000"/>
              <w:bottom w:val="nil"/>
              <w:right w:val="dotted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23E14" w:rsidRPr="008375E7" w:rsidRDefault="00EC7EC9" w:rsidP="008375E7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right"/>
              <w:rPr>
                <w:rFonts w:ascii="Century Gothic" w:eastAsia="Century Gothic" w:hAnsi="Century Gothic" w:cs="Century Gothic"/>
                <w:b/>
                <w:bCs/>
                <w:i/>
                <w:color w:val="000000"/>
                <w:w w:val="105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Century Gothic" w:eastAsia="Century Gothic" w:hAnsi="Century Gothic" w:cs="Century Gothic"/>
                <w:b/>
                <w:bCs/>
                <w:i/>
                <w:color w:val="000000"/>
                <w:w w:val="105"/>
                <w:sz w:val="18"/>
                <w:szCs w:val="18"/>
              </w:rPr>
              <w:t>Початковий</w:t>
            </w:r>
            <w:proofErr w:type="spellEnd"/>
            <w:r>
              <w:rPr>
                <w:rFonts w:ascii="Century Gothic" w:eastAsia="Century Gothic" w:hAnsi="Century Gothic" w:cs="Century Gothic"/>
                <w:b/>
                <w:bCs/>
                <w:i/>
                <w:color w:val="000000"/>
                <w:w w:val="1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eastAsia="Century Gothic" w:hAnsi="Century Gothic" w:cs="Century Gothic"/>
                <w:b/>
                <w:bCs/>
                <w:i/>
                <w:color w:val="000000"/>
                <w:w w:val="105"/>
                <w:sz w:val="18"/>
                <w:szCs w:val="18"/>
              </w:rPr>
              <w:t>залишок</w:t>
            </w:r>
            <w:proofErr w:type="spellEnd"/>
            <w:r>
              <w:rPr>
                <w:rFonts w:ascii="Century Gothic" w:eastAsia="Century Gothic" w:hAnsi="Century Gothic" w:cs="Century Gothic"/>
                <w:b/>
                <w:bCs/>
                <w:i/>
                <w:color w:val="000000"/>
                <w:w w:val="105"/>
                <w:sz w:val="18"/>
                <w:szCs w:val="18"/>
              </w:rPr>
              <w:t xml:space="preserve">: </w:t>
            </w:r>
            <w:r w:rsidR="008375E7">
              <w:rPr>
                <w:rFonts w:ascii="Century Gothic" w:eastAsia="Century Gothic" w:hAnsi="Century Gothic" w:cs="Century Gothic"/>
                <w:b/>
                <w:bCs/>
                <w:i/>
                <w:color w:val="000000"/>
                <w:w w:val="105"/>
                <w:sz w:val="18"/>
                <w:szCs w:val="18"/>
                <w:lang w:val="uk-UA"/>
              </w:rPr>
              <w:t>___</w:t>
            </w:r>
          </w:p>
        </w:tc>
        <w:tc>
          <w:tcPr>
            <w:tcW w:w="469" w:type="dxa"/>
            <w:gridSpan w:val="2"/>
          </w:tcPr>
          <w:p w:rsidR="00F23E14" w:rsidRDefault="00F23E1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23E14" w:rsidTr="008375E7">
        <w:trPr>
          <w:trHeight w:hRule="exact" w:val="283"/>
        </w:trPr>
        <w:tc>
          <w:tcPr>
            <w:tcW w:w="5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23E14" w:rsidRDefault="00F23E14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30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23E14" w:rsidRDefault="00F23E14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46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23E14" w:rsidRDefault="00F23E14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23E14" w:rsidRDefault="00F23E14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4890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23E14" w:rsidRDefault="00F23E14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6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23E14" w:rsidRDefault="00F23E14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23E14" w:rsidRDefault="00F23E14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72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23E14" w:rsidRDefault="00F23E14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Century Gothic" w:eastAsia="Century Gothic" w:hAnsi="Century Gothic" w:cs="Century Gothic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469" w:type="dxa"/>
            <w:gridSpan w:val="2"/>
          </w:tcPr>
          <w:p w:rsidR="00F23E14" w:rsidRDefault="00F23E1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23E14" w:rsidTr="008375E7">
        <w:trPr>
          <w:trHeight w:hRule="exact" w:val="278"/>
        </w:trPr>
        <w:tc>
          <w:tcPr>
            <w:tcW w:w="15642" w:type="dxa"/>
            <w:gridSpan w:val="14"/>
            <w:tcBorders>
              <w:top w:val="nil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23E14" w:rsidRPr="008375E7" w:rsidRDefault="00EC7EC9" w:rsidP="008375E7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right"/>
              <w:rPr>
                <w:rFonts w:ascii="Century Gothic" w:eastAsia="Century Gothic" w:hAnsi="Century Gothic" w:cs="Century Gothic"/>
                <w:b/>
                <w:bCs/>
                <w:i/>
                <w:color w:val="000000"/>
                <w:w w:val="105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Century Gothic" w:eastAsia="Century Gothic" w:hAnsi="Century Gothic" w:cs="Century Gothic"/>
                <w:b/>
                <w:bCs/>
                <w:i/>
                <w:color w:val="000000"/>
                <w:w w:val="105"/>
                <w:sz w:val="18"/>
                <w:szCs w:val="18"/>
              </w:rPr>
              <w:t>Кінцевий</w:t>
            </w:r>
            <w:proofErr w:type="spellEnd"/>
            <w:r>
              <w:rPr>
                <w:rFonts w:ascii="Century Gothic" w:eastAsia="Century Gothic" w:hAnsi="Century Gothic" w:cs="Century Gothic"/>
                <w:b/>
                <w:bCs/>
                <w:i/>
                <w:color w:val="000000"/>
                <w:w w:val="1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eastAsia="Century Gothic" w:hAnsi="Century Gothic" w:cs="Century Gothic"/>
                <w:b/>
                <w:bCs/>
                <w:i/>
                <w:color w:val="000000"/>
                <w:w w:val="105"/>
                <w:sz w:val="18"/>
                <w:szCs w:val="18"/>
              </w:rPr>
              <w:t>залишок</w:t>
            </w:r>
            <w:proofErr w:type="spellEnd"/>
            <w:r>
              <w:rPr>
                <w:rFonts w:ascii="Century Gothic" w:eastAsia="Century Gothic" w:hAnsi="Century Gothic" w:cs="Century Gothic"/>
                <w:b/>
                <w:bCs/>
                <w:i/>
                <w:color w:val="000000"/>
                <w:w w:val="105"/>
                <w:sz w:val="18"/>
                <w:szCs w:val="18"/>
              </w:rPr>
              <w:t xml:space="preserve">: </w:t>
            </w:r>
            <w:r w:rsidR="008375E7">
              <w:rPr>
                <w:rFonts w:ascii="Century Gothic" w:eastAsia="Century Gothic" w:hAnsi="Century Gothic" w:cs="Century Gothic"/>
                <w:b/>
                <w:bCs/>
                <w:i/>
                <w:color w:val="000000"/>
                <w:w w:val="105"/>
                <w:sz w:val="18"/>
                <w:szCs w:val="18"/>
                <w:lang w:val="uk-UA"/>
              </w:rPr>
              <w:t>____</w:t>
            </w:r>
          </w:p>
        </w:tc>
        <w:tc>
          <w:tcPr>
            <w:tcW w:w="469" w:type="dxa"/>
            <w:gridSpan w:val="2"/>
          </w:tcPr>
          <w:p w:rsidR="00F23E14" w:rsidRDefault="00F23E1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23E14" w:rsidTr="008375E7">
        <w:trPr>
          <w:trHeight w:hRule="exact" w:val="722"/>
        </w:trPr>
        <w:tc>
          <w:tcPr>
            <w:tcW w:w="16111" w:type="dxa"/>
            <w:gridSpan w:val="16"/>
          </w:tcPr>
          <w:p w:rsidR="00F23E14" w:rsidRDefault="00F23E1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23E14" w:rsidTr="008375E7">
        <w:trPr>
          <w:trHeight w:hRule="exact" w:val="722"/>
        </w:trPr>
        <w:tc>
          <w:tcPr>
            <w:tcW w:w="7734" w:type="dxa"/>
            <w:gridSpan w:val="8"/>
          </w:tcPr>
          <w:p w:rsidR="00F23E14" w:rsidRDefault="00F23E1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7791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23E14" w:rsidRDefault="00F23E1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86" w:type="dxa"/>
            <w:gridSpan w:val="3"/>
          </w:tcPr>
          <w:p w:rsidR="00F23E14" w:rsidRDefault="00F23E1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23E14" w:rsidTr="008375E7">
        <w:trPr>
          <w:trHeight w:hRule="exact" w:val="2367"/>
        </w:trPr>
        <w:tc>
          <w:tcPr>
            <w:tcW w:w="16111" w:type="dxa"/>
            <w:gridSpan w:val="16"/>
          </w:tcPr>
          <w:p w:rsidR="00F23E14" w:rsidRDefault="00F23E1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</w:tbl>
    <w:p w:rsidR="00F23E14" w:rsidRDefault="00F23E14"/>
    <w:sectPr w:rsidR="00F23E14" w:rsidSect="00F23E14">
      <w:headerReference w:type="default" r:id="rId6"/>
      <w:pgSz w:w="16867" w:h="11926" w:orient="landscape"/>
      <w:pgMar w:top="568" w:right="852" w:bottom="568" w:left="852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4C2" w:rsidRDefault="005054C2" w:rsidP="004A26AC">
      <w:pPr>
        <w:spacing w:after="0" w:line="240" w:lineRule="auto"/>
      </w:pPr>
      <w:r>
        <w:separator/>
      </w:r>
    </w:p>
  </w:endnote>
  <w:endnote w:type="continuationSeparator" w:id="0">
    <w:p w:rsidR="005054C2" w:rsidRDefault="005054C2" w:rsidP="004A2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4C2" w:rsidRDefault="005054C2" w:rsidP="004A26AC">
      <w:pPr>
        <w:spacing w:after="0" w:line="240" w:lineRule="auto"/>
      </w:pPr>
      <w:r>
        <w:separator/>
      </w:r>
    </w:p>
  </w:footnote>
  <w:footnote w:type="continuationSeparator" w:id="0">
    <w:p w:rsidR="005054C2" w:rsidRDefault="005054C2" w:rsidP="004A2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6AC" w:rsidRPr="004A26AC" w:rsidRDefault="004A26AC">
    <w:pPr>
      <w:pStyle w:val="a3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Додаток 23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24D2"/>
    <w:rsid w:val="0020686C"/>
    <w:rsid w:val="004A26AC"/>
    <w:rsid w:val="005054C2"/>
    <w:rsid w:val="00571298"/>
    <w:rsid w:val="005B42C8"/>
    <w:rsid w:val="007615CB"/>
    <w:rsid w:val="008375E7"/>
    <w:rsid w:val="008E24D2"/>
    <w:rsid w:val="00EC7EC9"/>
    <w:rsid w:val="00F23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E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A26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A26AC"/>
  </w:style>
  <w:style w:type="paragraph" w:styleId="a5">
    <w:name w:val="footer"/>
    <w:basedOn w:val="a"/>
    <w:link w:val="a6"/>
    <w:uiPriority w:val="99"/>
    <w:semiHidden/>
    <w:unhideWhenUsed/>
    <w:rsid w:val="004A26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A26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512</Words>
  <Characters>293</Characters>
  <Application>Microsoft Office Word</Application>
  <DocSecurity>0</DocSecurity>
  <Lines>2</Lines>
  <Paragraphs>1</Paragraphs>
  <ScaleCrop>false</ScaleCrop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NDyakonova</dc:creator>
  <cp:lastModifiedBy>NDyakonova</cp:lastModifiedBy>
  <cp:revision>5</cp:revision>
  <dcterms:created xsi:type="dcterms:W3CDTF">2023-11-06T08:32:00Z</dcterms:created>
  <dcterms:modified xsi:type="dcterms:W3CDTF">2023-11-15T09:07:00Z</dcterms:modified>
</cp:coreProperties>
</file>